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宋体" w:hAnsi="宋体" w:eastAsia="宋体" w:cs="宋体"/>
          <w:sz w:val="24"/>
          <w:szCs w:val="24"/>
        </w:rPr>
      </w:pPr>
      <w:r>
        <w:rPr>
          <w:rFonts w:ascii="宋体" w:hAnsi="宋体" w:eastAsia="宋体" w:cs="宋体"/>
          <w:sz w:val="24"/>
          <w:szCs w:val="24"/>
        </w:rPr>
        <w:t>QE004 ACEBOTT IOT Smart Home Basic Kit:</w:t>
      </w:r>
      <w:r>
        <w:rPr>
          <w:rFonts w:ascii="宋体" w:hAnsi="宋体" w:eastAsia="宋体" w:cs="宋体"/>
          <w:sz w:val="24"/>
          <w:szCs w:val="24"/>
        </w:rPr>
        <w:br w:type="textWrapping"/>
      </w:r>
      <w:r>
        <w:rPr>
          <w:rFonts w:ascii="宋体" w:hAnsi="宋体" w:eastAsia="宋体" w:cs="宋体"/>
          <w:sz w:val="24"/>
          <w:szCs w:val="24"/>
        </w:rPr>
        <w:br w:type="textWrapping"/>
      </w:r>
      <w:r>
        <w:rPr>
          <w:rFonts w:ascii="宋体" w:hAnsi="宋体" w:eastAsia="宋体" w:cs="宋体"/>
          <w:sz w:val="24"/>
          <w:szCs w:val="24"/>
        </w:rPr>
        <w:t>1. ESP32 Controller Board（IOT, with Wifi+Bluetooth)</w:t>
      </w:r>
      <w:r>
        <w:rPr>
          <w:rFonts w:ascii="宋体" w:hAnsi="宋体" w:eastAsia="宋体" w:cs="宋体"/>
          <w:sz w:val="24"/>
          <w:szCs w:val="24"/>
        </w:rPr>
        <w:br w:type="textWrapping"/>
      </w:r>
      <w:r>
        <w:rPr>
          <w:rFonts w:ascii="宋体" w:hAnsi="宋体" w:eastAsia="宋体" w:cs="宋体"/>
          <w:sz w:val="24"/>
          <w:szCs w:val="24"/>
        </w:rPr>
        <w:t>2. App Control</w:t>
      </w:r>
      <w:r>
        <w:rPr>
          <w:rFonts w:ascii="宋体" w:hAnsi="宋体" w:eastAsia="宋体" w:cs="宋体"/>
          <w:sz w:val="24"/>
          <w:szCs w:val="24"/>
        </w:rPr>
        <w:br w:type="textWrapping"/>
      </w:r>
      <w:r>
        <w:rPr>
          <w:rFonts w:ascii="宋体" w:hAnsi="宋体" w:eastAsia="宋体" w:cs="宋体"/>
          <w:sz w:val="24"/>
          <w:szCs w:val="24"/>
        </w:rPr>
        <w:t>3. 16 Lessons Tutorial in Story Form (the Dr.Lumi save "Rebuild the Smart Home")</w:t>
      </w:r>
      <w:r>
        <w:rPr>
          <w:rFonts w:ascii="宋体" w:hAnsi="宋体" w:eastAsia="宋体" w:cs="宋体"/>
          <w:sz w:val="24"/>
          <w:szCs w:val="24"/>
        </w:rPr>
        <w:br w:type="textWrapping"/>
      </w:r>
      <w:r>
        <w:rPr>
          <w:rFonts w:ascii="宋体" w:hAnsi="宋体" w:eastAsia="宋体" w:cs="宋体"/>
          <w:sz w:val="24"/>
          <w:szCs w:val="24"/>
        </w:rPr>
        <w:t xml:space="preserve">4. Gas Detection </w:t>
      </w:r>
      <w:r>
        <w:rPr>
          <w:rFonts w:ascii="宋体" w:hAnsi="宋体" w:eastAsia="宋体" w:cs="宋体"/>
          <w:sz w:val="24"/>
          <w:szCs w:val="24"/>
        </w:rPr>
        <w:br w:type="textWrapping"/>
      </w:r>
      <w:r>
        <w:rPr>
          <w:rFonts w:ascii="宋体" w:hAnsi="宋体" w:eastAsia="宋体" w:cs="宋体"/>
          <w:sz w:val="24"/>
          <w:szCs w:val="24"/>
        </w:rPr>
        <w:t>5. Buzzer Alarm &amp; Songs play &amp; Play Piano</w:t>
      </w:r>
      <w:r>
        <w:rPr>
          <w:rFonts w:ascii="宋体" w:hAnsi="宋体" w:eastAsia="宋体" w:cs="宋体"/>
          <w:sz w:val="24"/>
          <w:szCs w:val="24"/>
        </w:rPr>
        <w:br w:type="textWrapping"/>
      </w:r>
      <w:r>
        <w:rPr>
          <w:rFonts w:ascii="宋体" w:hAnsi="宋体" w:eastAsia="宋体" w:cs="宋体"/>
          <w:sz w:val="24"/>
          <w:szCs w:val="24"/>
        </w:rPr>
        <w:t>6. Temperature and humidity、human、Raindrop data display</w:t>
      </w:r>
      <w:r>
        <w:rPr>
          <w:rFonts w:ascii="宋体" w:hAnsi="宋体" w:eastAsia="宋体" w:cs="宋体"/>
          <w:sz w:val="24"/>
          <w:szCs w:val="24"/>
        </w:rPr>
        <w:br w:type="textWrapping"/>
      </w:r>
      <w:r>
        <w:rPr>
          <w:rFonts w:ascii="宋体" w:hAnsi="宋体" w:eastAsia="宋体" w:cs="宋体"/>
          <w:sz w:val="24"/>
          <w:szCs w:val="24"/>
        </w:rPr>
        <w:t>7. Human sensing night control light(PIR Module)</w:t>
      </w:r>
      <w:r>
        <w:rPr>
          <w:rFonts w:ascii="宋体" w:hAnsi="宋体" w:eastAsia="宋体" w:cs="宋体"/>
          <w:sz w:val="24"/>
          <w:szCs w:val="24"/>
        </w:rPr>
        <w:br w:type="textWrapping"/>
      </w:r>
      <w:r>
        <w:rPr>
          <w:rFonts w:ascii="宋体" w:hAnsi="宋体" w:eastAsia="宋体" w:cs="宋体"/>
          <w:sz w:val="24"/>
          <w:szCs w:val="24"/>
        </w:rPr>
        <w:t>8. RFID Opening Door</w:t>
      </w:r>
      <w:r>
        <w:rPr>
          <w:rFonts w:ascii="宋体" w:hAnsi="宋体" w:eastAsia="宋体" w:cs="宋体"/>
          <w:sz w:val="24"/>
          <w:szCs w:val="24"/>
        </w:rPr>
        <w:br w:type="textWrapping"/>
      </w:r>
      <w:r>
        <w:rPr>
          <w:rFonts w:ascii="宋体" w:hAnsi="宋体" w:eastAsia="宋体" w:cs="宋体"/>
          <w:sz w:val="24"/>
          <w:szCs w:val="24"/>
        </w:rPr>
        <w:t xml:space="preserve">9. LCD displays the temperature, humidity data, Gas concentration value and IP address </w:t>
      </w:r>
      <w:r>
        <w:rPr>
          <w:rFonts w:ascii="宋体" w:hAnsi="宋体" w:eastAsia="宋体" w:cs="宋体"/>
          <w:sz w:val="24"/>
          <w:szCs w:val="24"/>
        </w:rPr>
        <w:br w:type="textWrapping"/>
      </w:r>
      <w:r>
        <w:rPr>
          <w:rFonts w:ascii="宋体" w:hAnsi="宋体" w:eastAsia="宋体" w:cs="宋体"/>
          <w:sz w:val="24"/>
          <w:szCs w:val="24"/>
        </w:rPr>
        <w:t>10. STEAM Education(Arts): Fence with ACEBOTT "A", Exquisite Design&amp; Color Pen Paintable Home Surface</w:t>
      </w:r>
      <w:r>
        <w:rPr>
          <w:rFonts w:ascii="宋体" w:hAnsi="宋体" w:eastAsia="宋体" w:cs="宋体"/>
          <w:sz w:val="24"/>
          <w:szCs w:val="24"/>
        </w:rPr>
        <w:br w:type="textWrapping"/>
      </w:r>
      <w:r>
        <w:rPr>
          <w:rFonts w:ascii="宋体" w:hAnsi="宋体" w:eastAsia="宋体" w:cs="宋体"/>
          <w:sz w:val="24"/>
          <w:szCs w:val="24"/>
        </w:rPr>
        <w:t xml:space="preserve">11. 6xAA battery Box </w:t>
      </w:r>
      <w:r>
        <w:rPr>
          <w:rFonts w:ascii="宋体" w:hAnsi="宋体" w:eastAsia="宋体" w:cs="宋体"/>
          <w:sz w:val="24"/>
          <w:szCs w:val="24"/>
        </w:rPr>
        <w:br w:type="textWrapping"/>
      </w:r>
      <w:r>
        <w:rPr>
          <w:rFonts w:ascii="宋体" w:hAnsi="宋体" w:eastAsia="宋体" w:cs="宋体"/>
          <w:sz w:val="24"/>
          <w:szCs w:val="24"/>
        </w:rPr>
        <w:t>12. Exquisite Gold PCB with ACEBOTT logo</w:t>
      </w:r>
      <w:r>
        <w:rPr>
          <w:rFonts w:ascii="宋体" w:hAnsi="宋体" w:eastAsia="宋体" w:cs="宋体"/>
          <w:sz w:val="24"/>
          <w:szCs w:val="24"/>
        </w:rPr>
        <w:br w:type="textWrapping"/>
      </w:r>
      <w:r>
        <w:rPr>
          <w:rFonts w:ascii="宋体" w:hAnsi="宋体" w:eastAsia="宋体" w:cs="宋体"/>
          <w:sz w:val="24"/>
          <w:szCs w:val="24"/>
        </w:rPr>
        <w:t>13. Certification: CE FCC ROHS UKCA PSE</w:t>
      </w:r>
      <w:r>
        <w:rPr>
          <w:rFonts w:ascii="宋体" w:hAnsi="宋体" w:eastAsia="宋体" w:cs="宋体"/>
          <w:sz w:val="24"/>
          <w:szCs w:val="24"/>
        </w:rPr>
        <w:br w:type="textWrapping"/>
      </w:r>
      <w:r>
        <w:rPr>
          <w:rFonts w:ascii="宋体" w:hAnsi="宋体" w:eastAsia="宋体" w:cs="宋体"/>
          <w:sz w:val="24"/>
          <w:szCs w:val="24"/>
        </w:rPr>
        <w:br w:type="textWrapping"/>
      </w:r>
      <w:r>
        <w:rPr>
          <w:rFonts w:ascii="宋体" w:hAnsi="宋体" w:eastAsia="宋体" w:cs="宋体"/>
          <w:sz w:val="24"/>
          <w:szCs w:val="24"/>
        </w:rPr>
        <w:br w:type="textWrapping"/>
      </w:r>
      <w:r>
        <w:rPr>
          <w:rFonts w:ascii="宋体" w:hAnsi="宋体" w:eastAsia="宋体" w:cs="宋体"/>
          <w:sz w:val="24"/>
          <w:szCs w:val="24"/>
        </w:rPr>
        <w:t>Story Synopsis</w:t>
      </w:r>
      <w:r>
        <w:rPr>
          <w:rFonts w:ascii="宋体" w:hAnsi="宋体" w:eastAsia="宋体" w:cs="宋体"/>
          <w:sz w:val="24"/>
          <w:szCs w:val="24"/>
        </w:rPr>
        <w:br w:type="textWrapping"/>
      </w:r>
      <w:r>
        <w:rPr>
          <w:rFonts w:ascii="宋体" w:hAnsi="宋体" w:eastAsia="宋体" w:cs="宋体"/>
          <w:sz w:val="24"/>
          <w:szCs w:val="24"/>
        </w:rPr>
        <w:br w:type="textWrapping"/>
      </w:r>
      <w:r>
        <w:rPr>
          <w:rFonts w:ascii="宋体" w:hAnsi="宋体" w:eastAsia="宋体" w:cs="宋体"/>
          <w:sz w:val="24"/>
          <w:szCs w:val="24"/>
        </w:rPr>
        <w:t>Lumi's Home has long since disappeared. By chance, you found the relevant in troduction in a collection of books, and got the construction drawings of Lumi's Home in an antique shop. When you go home happily, you took out the drawings and compare with the descriptions in the collection, unexpectedly crossed to the location of Lumi's Home--The Lost City. Your arrival awakens the sleeping Dr. Lumi, and an adventure mission to repair Lumi's Home officially begins.....</w:t>
      </w:r>
    </w:p>
    <w:p>
      <w:bookmarkStart w:id="0" w:name="_GoBack"/>
      <w:bookmarkEnd w:id="0"/>
      <w:r>
        <w:rPr>
          <w:rFonts w:ascii="宋体" w:hAnsi="宋体" w:eastAsia="宋体" w:cs="宋体"/>
          <w:sz w:val="24"/>
          <w:szCs w:val="24"/>
        </w:rPr>
        <w:br w:type="textWrapping"/>
      </w:r>
      <w:r>
        <w:rPr>
          <w:rFonts w:ascii="宋体" w:hAnsi="宋体" w:eastAsia="宋体" w:cs="宋体"/>
          <w:sz w:val="24"/>
          <w:szCs w:val="24"/>
        </w:rPr>
        <w:t>Lumi's Home is an intelligent home system that combines features such as Wi-Fi control and app control. It incorporates interactive controls such as RFID door access, human body sensor lamp, and Combustible gas alarm and more.</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0"/>
    <w:family w:val="auto"/>
    <w:pitch w:val="default"/>
    <w:sig w:usb0="00000000" w:usb1="00000000" w:usb2="00000000" w:usb3="00000000" w:csb0="80000000" w:csb1="00000000"/>
  </w:font>
  <w:font w:name="Courier New">
    <w:panose1 w:val="02070309020205020404"/>
    <w:charset w:val="00"/>
    <w:family w:val="auto"/>
    <w:pitch w:val="default"/>
    <w:sig w:usb0="E0002EFF" w:usb1="C0007843" w:usb2="00000009" w:usb3="00000000" w:csb0="400001FF" w:csb1="FFFF0000"/>
  </w:font>
  <w:font w:name="Wingdings">
    <w:panose1 w:val="05000000000000000000"/>
    <w:charset w:val="00"/>
    <w:family w:val="auto"/>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ZlNzI4NDI2N2M0ZmI2YTE5YTFiZTI4YTNhM2MyMGEifQ=="/>
  </w:docVars>
  <w:rsids>
    <w:rsidRoot w:val="00000000"/>
    <w:rsid w:val="107A6B0B"/>
    <w:rsid w:val="4E1954F4"/>
    <w:rsid w:val="53156BEC"/>
    <w:rsid w:val="617008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2024-01-12T08:19:00Z</dcterms:created>
  <dc:creator>SZGS2303AA</dc:creator>
  <cp:lastModifiedBy>Ring</cp:lastModifiedBy>
  <dcterms:modified xsi:type="dcterms:W3CDTF">2024-01-12T08:32:57Z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B70260747E3A4B8C9FC090C4E8F64DD6_12</vt:lpwstr>
  </property>
</Properties>
</file>